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09AEB" w14:textId="77777777" w:rsidR="00AC1A6A" w:rsidRPr="00F93AA5" w:rsidRDefault="00301FDD" w:rsidP="00AC1A6A">
      <w:pPr>
        <w:spacing w:after="200" w:line="276" w:lineRule="auto"/>
      </w:pPr>
      <w:r>
        <w:rPr>
          <w:lang w:eastAsia="ru-RU"/>
        </w:rPr>
        <w:object w:dxaOrig="1440" w:dyaOrig="1440" w14:anchorId="29F05A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3.35pt;margin-top:-10.85pt;width:33.75pt;height:48pt;z-index:251658240">
            <v:imagedata r:id="rId5" o:title=""/>
            <w10:wrap type="square" side="right"/>
          </v:shape>
          <o:OLEObject Type="Embed" ProgID="Word.Picture.8" ShapeID="_x0000_s1026" DrawAspect="Content" ObjectID="_1855306076" r:id="rId6"/>
        </w:object>
      </w:r>
    </w:p>
    <w:p w14:paraId="79940D06" w14:textId="77777777" w:rsidR="00AC1A6A" w:rsidRPr="00F93AA5" w:rsidRDefault="00AC1A6A" w:rsidP="00AC1A6A">
      <w:pPr>
        <w:keepNext/>
        <w:jc w:val="center"/>
        <w:outlineLvl w:val="6"/>
      </w:pPr>
    </w:p>
    <w:p w14:paraId="3FC48F59" w14:textId="77777777" w:rsidR="00AC1A6A" w:rsidRPr="00F93AA5" w:rsidRDefault="00AC1A6A" w:rsidP="00002265">
      <w:pPr>
        <w:pStyle w:val="a4"/>
        <w:jc w:val="center"/>
      </w:pPr>
    </w:p>
    <w:p w14:paraId="72BC2005" w14:textId="37B99069" w:rsidR="00AC1A6A" w:rsidRPr="00F93AA5" w:rsidRDefault="00AC1A6A" w:rsidP="00002265">
      <w:pPr>
        <w:pStyle w:val="a4"/>
        <w:jc w:val="center"/>
        <w:rPr>
          <w:rFonts w:ascii="Times New Roman CYR" w:hAnsi="Times New Roman CYR"/>
          <w:b/>
          <w:sz w:val="28"/>
        </w:rPr>
      </w:pPr>
      <w:r w:rsidRPr="00F93AA5">
        <w:rPr>
          <w:rFonts w:ascii="Times New Roman CYR" w:hAnsi="Times New Roman CYR"/>
          <w:b/>
          <w:sz w:val="28"/>
        </w:rPr>
        <w:t>ПІВДЕННОУКРАЇНСЬКИЙ</w:t>
      </w:r>
    </w:p>
    <w:p w14:paraId="36256617" w14:textId="77777777" w:rsidR="00AC1A6A" w:rsidRPr="00AC1A6A" w:rsidRDefault="00AC1A6A" w:rsidP="00002265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AC1A6A">
        <w:rPr>
          <w:rFonts w:ascii="Times New Roman" w:hAnsi="Times New Roman" w:cs="Times New Roman"/>
          <w:b/>
          <w:bCs/>
          <w:sz w:val="28"/>
          <w:szCs w:val="28"/>
        </w:rPr>
        <w:t>МІСЬКИЙ ГОЛОВА</w:t>
      </w:r>
    </w:p>
    <w:p w14:paraId="53CA4703" w14:textId="77777777" w:rsidR="00AC1A6A" w:rsidRPr="00AC1A6A" w:rsidRDefault="00AC1A6A" w:rsidP="00002265">
      <w:pPr>
        <w:pStyle w:val="a4"/>
        <w:jc w:val="center"/>
        <w:rPr>
          <w:rFonts w:ascii="Times New Roman" w:hAnsi="Times New Roman" w:cs="Times New Roman"/>
          <w:b/>
          <w:bCs/>
          <w:spacing w:val="40"/>
          <w:sz w:val="28"/>
          <w:szCs w:val="28"/>
        </w:rPr>
      </w:pPr>
      <w:r w:rsidRPr="00AC1A6A">
        <w:rPr>
          <w:rFonts w:ascii="Times New Roman" w:hAnsi="Times New Roman" w:cs="Times New Roman"/>
          <w:b/>
          <w:bCs/>
          <w:sz w:val="28"/>
          <w:szCs w:val="28"/>
        </w:rPr>
        <w:t>РОЗПОРЯДЖЕННЯ</w:t>
      </w:r>
    </w:p>
    <w:p w14:paraId="121322F2" w14:textId="64E5E17C" w:rsidR="00AC1A6A" w:rsidRPr="00F93AA5" w:rsidRDefault="00AC1A6A" w:rsidP="00002265">
      <w:pPr>
        <w:pStyle w:val="a4"/>
        <w:jc w:val="center"/>
        <w:rPr>
          <w:sz w:val="4"/>
          <w:szCs w:val="4"/>
        </w:rPr>
      </w:pPr>
      <w:r w:rsidRPr="00F93AA5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27DDAAA" wp14:editId="613AB10E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37465" b="31115"/>
                <wp:wrapNone/>
                <wp:docPr id="3" name="Групувати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64DB49" id="Групувати 3" o:spid="_x0000_s1026" style="position:absolute;margin-left:1.6pt;margin-top:5.25pt;width:445.55pt;height:3.55pt;z-index:251660288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</w:p>
    <w:p w14:paraId="472CE417" w14:textId="7B5ED091" w:rsidR="00AC1A6A" w:rsidRPr="00644E58" w:rsidRDefault="00AC1A6A" w:rsidP="00002265">
      <w:pPr>
        <w:spacing w:before="120" w:after="200" w:line="276" w:lineRule="auto"/>
        <w:rPr>
          <w:rFonts w:ascii="Times New Roman" w:eastAsia="Calibri" w:hAnsi="Times New Roman" w:cs="Times New Roman"/>
          <w:u w:val="single"/>
        </w:rPr>
      </w:pPr>
      <w:r w:rsidRPr="00644E58">
        <w:rPr>
          <w:rFonts w:ascii="Times New Roman" w:hAnsi="Times New Roman" w:cs="Times New Roman"/>
        </w:rPr>
        <w:t xml:space="preserve"> </w:t>
      </w:r>
      <w:r w:rsidRPr="00644E58">
        <w:rPr>
          <w:rFonts w:ascii="Times New Roman" w:eastAsia="Calibri" w:hAnsi="Times New Roman" w:cs="Times New Roman"/>
        </w:rPr>
        <w:t xml:space="preserve">від  « </w:t>
      </w:r>
      <w:r w:rsidRPr="00644E58">
        <w:rPr>
          <w:rFonts w:ascii="Times New Roman" w:eastAsia="Calibri" w:hAnsi="Times New Roman" w:cs="Times New Roman"/>
          <w:u w:val="single"/>
        </w:rPr>
        <w:t xml:space="preserve">  </w:t>
      </w:r>
      <w:r w:rsidR="00586755">
        <w:rPr>
          <w:rFonts w:ascii="Times New Roman" w:eastAsia="Calibri" w:hAnsi="Times New Roman" w:cs="Times New Roman"/>
          <w:u w:val="single"/>
        </w:rPr>
        <w:t>03</w:t>
      </w:r>
      <w:r w:rsidRPr="00644E58">
        <w:rPr>
          <w:rFonts w:ascii="Times New Roman" w:eastAsia="Calibri" w:hAnsi="Times New Roman" w:cs="Times New Roman"/>
          <w:u w:val="single"/>
        </w:rPr>
        <w:t xml:space="preserve">    </w:t>
      </w:r>
      <w:r w:rsidRPr="00644E58">
        <w:rPr>
          <w:rFonts w:ascii="Times New Roman" w:eastAsia="Calibri" w:hAnsi="Times New Roman" w:cs="Times New Roman"/>
        </w:rPr>
        <w:t xml:space="preserve"> »  </w:t>
      </w:r>
      <w:r w:rsidRPr="00644E58">
        <w:rPr>
          <w:rFonts w:ascii="Times New Roman" w:eastAsia="Calibri" w:hAnsi="Times New Roman" w:cs="Times New Roman"/>
          <w:u w:val="single"/>
        </w:rPr>
        <w:t xml:space="preserve">    </w:t>
      </w:r>
      <w:r w:rsidR="00586755">
        <w:rPr>
          <w:rFonts w:ascii="Times New Roman" w:eastAsia="Calibri" w:hAnsi="Times New Roman" w:cs="Times New Roman"/>
          <w:u w:val="single"/>
        </w:rPr>
        <w:t>11</w:t>
      </w:r>
      <w:r w:rsidRPr="00644E58">
        <w:rPr>
          <w:rFonts w:ascii="Times New Roman" w:eastAsia="Calibri" w:hAnsi="Times New Roman" w:cs="Times New Roman"/>
          <w:u w:val="single"/>
        </w:rPr>
        <w:t xml:space="preserve">     </w:t>
      </w:r>
      <w:r w:rsidRPr="00644E58">
        <w:rPr>
          <w:rFonts w:ascii="Times New Roman" w:eastAsia="Calibri" w:hAnsi="Times New Roman" w:cs="Times New Roman"/>
        </w:rPr>
        <w:t xml:space="preserve">    №</w:t>
      </w:r>
      <w:r w:rsidRPr="00644E58">
        <w:rPr>
          <w:rFonts w:ascii="Times New Roman" w:eastAsia="Calibri" w:hAnsi="Times New Roman" w:cs="Times New Roman"/>
          <w:u w:val="single"/>
        </w:rPr>
        <w:t xml:space="preserve">  </w:t>
      </w:r>
      <w:r w:rsidR="00586755">
        <w:rPr>
          <w:rFonts w:ascii="Times New Roman" w:eastAsia="Calibri" w:hAnsi="Times New Roman" w:cs="Times New Roman"/>
          <w:u w:val="single"/>
        </w:rPr>
        <w:t>264-р</w:t>
      </w:r>
      <w:r w:rsidRPr="00644E58">
        <w:rPr>
          <w:rFonts w:ascii="Times New Roman" w:eastAsia="Calibri" w:hAnsi="Times New Roman" w:cs="Times New Roman"/>
          <w:u w:val="single"/>
        </w:rPr>
        <w:t>_</w:t>
      </w:r>
    </w:p>
    <w:p w14:paraId="70EECE81" w14:textId="075A1D0F" w:rsidR="00726D15" w:rsidRPr="00AC1A6A" w:rsidRDefault="00726D15" w:rsidP="00644E58">
      <w:pPr>
        <w:pStyle w:val="a4"/>
        <w:rPr>
          <w:rFonts w:ascii="Times New Roman" w:hAnsi="Times New Roman" w:cs="Times New Roman"/>
          <w:b/>
          <w:bCs/>
          <w:sz w:val="24"/>
          <w:szCs w:val="24"/>
          <w:lang w:eastAsia="uk-UA"/>
        </w:rPr>
      </w:pPr>
      <w:r w:rsidRPr="00AC1A6A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>Про врегулювання конфлікту інтересів</w:t>
      </w:r>
      <w:r w:rsidRPr="00AC1A6A">
        <w:rPr>
          <w:rFonts w:ascii="Times New Roman" w:hAnsi="Times New Roman" w:cs="Times New Roman"/>
          <w:b/>
          <w:bCs/>
          <w:sz w:val="24"/>
          <w:szCs w:val="24"/>
          <w:lang w:eastAsia="uk-UA"/>
        </w:rPr>
        <w:br/>
      </w:r>
      <w:r w:rsidR="00AC1A6A" w:rsidRPr="00AC1A6A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 xml:space="preserve">головного спеціаліста </w:t>
      </w:r>
      <w:r w:rsidRPr="00AC1A6A">
        <w:rPr>
          <w:rFonts w:ascii="Times New Roman" w:hAnsi="Times New Roman" w:cs="Times New Roman"/>
          <w:b/>
          <w:bCs/>
          <w:sz w:val="24"/>
          <w:szCs w:val="24"/>
          <w:lang w:eastAsia="uk-UA"/>
        </w:rPr>
        <w:t>юридичного відділу</w:t>
      </w:r>
    </w:p>
    <w:p w14:paraId="27198D4F" w14:textId="5CDE6D74" w:rsidR="00AC1A6A" w:rsidRDefault="00AC1A6A" w:rsidP="00644E58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AC1A6A">
        <w:rPr>
          <w:rFonts w:ascii="Times New Roman" w:hAnsi="Times New Roman" w:cs="Times New Roman"/>
          <w:b/>
          <w:bCs/>
          <w:sz w:val="24"/>
          <w:szCs w:val="24"/>
        </w:rPr>
        <w:t>апарату Південноукраїнської міської ради</w:t>
      </w:r>
    </w:p>
    <w:p w14:paraId="5C19E696" w14:textId="3F37F2DE" w:rsidR="00644E58" w:rsidRPr="00AC1A6A" w:rsidRDefault="00644E58" w:rsidP="00644E58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та її виконавчого комітету</w:t>
      </w:r>
    </w:p>
    <w:p w14:paraId="06C841FE" w14:textId="6055C3A5" w:rsidR="00AC1A6A" w:rsidRDefault="00AC1A6A" w:rsidP="00644E58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  <w:r w:rsidRPr="00AC1A6A">
        <w:rPr>
          <w:rFonts w:ascii="Times New Roman" w:hAnsi="Times New Roman" w:cs="Times New Roman"/>
          <w:b/>
          <w:bCs/>
          <w:sz w:val="24"/>
          <w:szCs w:val="24"/>
        </w:rPr>
        <w:t xml:space="preserve">НЕСТЕРЕНКО Інги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Вікторівни</w:t>
      </w:r>
    </w:p>
    <w:p w14:paraId="553F8980" w14:textId="77777777" w:rsidR="00AC1A6A" w:rsidRPr="00AC1A6A" w:rsidRDefault="00AC1A6A" w:rsidP="00AC1A6A">
      <w:pPr>
        <w:pStyle w:val="a4"/>
        <w:rPr>
          <w:rFonts w:ascii="Times New Roman" w:hAnsi="Times New Roman" w:cs="Times New Roman"/>
          <w:b/>
          <w:bCs/>
          <w:sz w:val="24"/>
          <w:szCs w:val="24"/>
          <w:lang w:eastAsia="uk-UA"/>
        </w:rPr>
      </w:pPr>
    </w:p>
    <w:p w14:paraId="14752214" w14:textId="2E2814E8" w:rsidR="00726D15" w:rsidRPr="00002265" w:rsidRDefault="00726D15" w:rsidP="00002265">
      <w:pPr>
        <w:pStyle w:val="a4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uk-UA"/>
        </w:rPr>
      </w:pPr>
      <w:r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Відповідно до статей 28, 33 Закону України «Про запобігання корупції», </w:t>
      </w:r>
      <w:r w:rsidR="00002265" w:rsidRPr="00002265">
        <w:rPr>
          <w:rFonts w:ascii="Times New Roman" w:hAnsi="Times New Roman" w:cs="Times New Roman"/>
          <w:sz w:val="24"/>
          <w:szCs w:val="24"/>
        </w:rPr>
        <w:t xml:space="preserve">пунктів 19, 20 частини </w:t>
      </w:r>
      <w:r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статті 42 Закону України «Про місцеве самоврядування в Україні», </w:t>
      </w:r>
      <w:r w:rsidR="00002265" w:rsidRPr="00002265">
        <w:rPr>
          <w:rFonts w:ascii="Times New Roman" w:hAnsi="Times New Roman" w:cs="Times New Roman"/>
          <w:color w:val="222222"/>
          <w:sz w:val="24"/>
          <w:szCs w:val="24"/>
          <w:lang w:eastAsia="uk-UA"/>
        </w:rPr>
        <w:t>постанови Верховної Ради України від 8 жовтня 2025 року  № 4621-IX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002265">
        <w:rPr>
          <w:color w:val="222222"/>
          <w:lang w:eastAsia="uk-UA"/>
        </w:rPr>
        <w:t xml:space="preserve"> </w:t>
      </w:r>
      <w:r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враховуючи повідомлення </w:t>
      </w:r>
      <w:r w:rsidR="00AC1A6A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головного спеціаліста </w:t>
      </w:r>
      <w:r w:rsidR="00AC1A6A" w:rsidRPr="00002265">
        <w:rPr>
          <w:rFonts w:ascii="Times New Roman" w:hAnsi="Times New Roman" w:cs="Times New Roman"/>
          <w:sz w:val="24"/>
          <w:szCs w:val="24"/>
          <w:lang w:eastAsia="uk-UA"/>
        </w:rPr>
        <w:t xml:space="preserve">юридичного відділу </w:t>
      </w:r>
      <w:r w:rsidR="00AC1A6A" w:rsidRPr="00002265">
        <w:rPr>
          <w:rFonts w:ascii="Times New Roman" w:hAnsi="Times New Roman" w:cs="Times New Roman"/>
          <w:sz w:val="24"/>
          <w:szCs w:val="24"/>
        </w:rPr>
        <w:t>апарату Південноукраїнської міської ради Нестеренко І.В.</w:t>
      </w:r>
      <w:r w:rsidR="00AC1A6A" w:rsidRPr="000022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 </w:t>
      </w:r>
      <w:r w:rsidR="00F55C22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30.10.2026 </w:t>
      </w:r>
      <w:r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 наявність потенційного конфлікту інтересів під час представництва інтересів </w:t>
      </w:r>
      <w:r w:rsidR="00AC1A6A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Південноукраїнської міської ради </w:t>
      </w:r>
      <w:r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судовій справі </w:t>
      </w:r>
      <w:r w:rsidR="00AC1A6A" w:rsidRPr="00002265">
        <w:rPr>
          <w:rFonts w:ascii="Times New Roman" w:hAnsi="Times New Roman" w:cs="Times New Roman"/>
          <w:sz w:val="24"/>
          <w:szCs w:val="24"/>
        </w:rPr>
        <w:t>№486/1538/26</w:t>
      </w:r>
      <w:r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, з метою забезпечення об’єктивного та неупередженого виконання службових обов’язків:</w:t>
      </w:r>
    </w:p>
    <w:p w14:paraId="26533204" w14:textId="5CF17670" w:rsidR="00002265" w:rsidRDefault="00002265" w:rsidP="000022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 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Встановити зовнішній контроль за виконанням </w:t>
      </w:r>
      <w:r w:rsidR="00AC1A6A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голов</w:t>
      </w:r>
      <w:r w:rsidR="00F50298">
        <w:rPr>
          <w:rFonts w:ascii="Times New Roman" w:eastAsia="Times New Roman" w:hAnsi="Times New Roman" w:cs="Times New Roman"/>
          <w:sz w:val="24"/>
          <w:szCs w:val="24"/>
          <w:lang w:eastAsia="uk-UA"/>
        </w:rPr>
        <w:t>ним</w:t>
      </w:r>
      <w:r w:rsidR="00AC1A6A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AC1A6A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спеціаліс</w:t>
      </w:r>
      <w:r w:rsidR="00F50298">
        <w:rPr>
          <w:rFonts w:ascii="Times New Roman" w:eastAsia="Times New Roman" w:hAnsi="Times New Roman" w:cs="Times New Roman"/>
          <w:sz w:val="24"/>
          <w:szCs w:val="24"/>
          <w:lang w:eastAsia="uk-UA"/>
        </w:rPr>
        <w:t>ом</w:t>
      </w:r>
      <w:proofErr w:type="spellEnd"/>
      <w:r w:rsidR="00AC1A6A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юридичного відділу</w:t>
      </w:r>
      <w:r w:rsidR="00E37A18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апарату Південноукраїнської міської ради та її виконавчого комітету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B05BB1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НЕСТЕРЕНКО Інгою Вікторівною 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службових повноважень щодо організації представництва інтересів </w:t>
      </w:r>
      <w:r w:rsidR="00B05BB1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Південноукраїнської міської ради 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у судовій справі №</w:t>
      </w:r>
      <w:r w:rsidR="0062236A" w:rsidRPr="00002265">
        <w:rPr>
          <w:rFonts w:ascii="Times New Roman" w:hAnsi="Times New Roman" w:cs="Times New Roman"/>
          <w:sz w:val="24"/>
          <w:szCs w:val="24"/>
        </w:rPr>
        <w:t xml:space="preserve">486/1538/26 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 позовом </w:t>
      </w:r>
      <w:proofErr w:type="spellStart"/>
      <w:r w:rsidR="0062236A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Дизик</w:t>
      </w:r>
      <w:proofErr w:type="spellEnd"/>
      <w:r w:rsidR="0062236A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Алли Андріївни 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</w:t>
      </w:r>
      <w:r w:rsidR="0062236A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Південноукраїнської міської ради про визнання незаконним та скасування розпоря</w:t>
      </w:r>
      <w:r w:rsidR="00E37A18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дження про застосування дисциплінарного стягнення, скасування позбавлення премії, стягнення невиплаченої премії та моральної шкоди.</w:t>
      </w:r>
    </w:p>
    <w:p w14:paraId="69412F08" w14:textId="77777777" w:rsidR="00002265" w:rsidRDefault="00002265" w:rsidP="000022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 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Зовнішній контроль здійснювати у формі перевірки стану виконання службових обов’язків.</w:t>
      </w:r>
    </w:p>
    <w:p w14:paraId="669156E6" w14:textId="14687DCF" w:rsidR="00002265" w:rsidRDefault="00002265" w:rsidP="000022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 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Визначити </w:t>
      </w:r>
      <w:r w:rsidR="00644E5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першого 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заступника міського голови з питань діяльності виконавчих органів ради </w:t>
      </w:r>
      <w:r w:rsidR="00E37A18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ПОКРОВУ Миколу Васильовича 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особою, відповідальною за здійснення зовнішнього контролю.</w:t>
      </w:r>
    </w:p>
    <w:p w14:paraId="63153E0A" w14:textId="6632A9EE" w:rsidR="00002265" w:rsidRDefault="00002265" w:rsidP="000022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 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Головному спеціалісту юридичного відділу</w:t>
      </w:r>
      <w:r w:rsidR="00E37A18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апарату Південноукраїнської міської ради та її виконавчого комітету НЕСТЕРЕНКО </w:t>
      </w:r>
      <w:proofErr w:type="spellStart"/>
      <w:r w:rsidR="00E37A18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Ін</w:t>
      </w:r>
      <w:r w:rsidR="00644E58">
        <w:rPr>
          <w:rFonts w:ascii="Times New Roman" w:eastAsia="Times New Roman" w:hAnsi="Times New Roman" w:cs="Times New Roman"/>
          <w:sz w:val="24"/>
          <w:szCs w:val="24"/>
          <w:lang w:eastAsia="uk-UA"/>
        </w:rPr>
        <w:t>г</w:t>
      </w:r>
      <w:r w:rsidR="00E37A18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і</w:t>
      </w:r>
      <w:proofErr w:type="spellEnd"/>
      <w:r w:rsidR="00E37A18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Вікторівні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</w:p>
    <w:p w14:paraId="0E6F17A9" w14:textId="40ADF7D6" w:rsidR="00002265" w:rsidRDefault="00002265" w:rsidP="000022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-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процесуальні документи, що подаються до суду в межах справи № </w:t>
      </w:r>
      <w:r w:rsidR="00E37A18" w:rsidRPr="00002265">
        <w:rPr>
          <w:rFonts w:ascii="Times New Roman" w:hAnsi="Times New Roman" w:cs="Times New Roman"/>
          <w:sz w:val="24"/>
          <w:szCs w:val="24"/>
        </w:rPr>
        <w:t>486/1538/26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, узгоджувати з особою, відповідальною за здійснення зовнішнього контролю, визначеною у пункті 3 цього розпорядження;</w:t>
      </w:r>
    </w:p>
    <w:p w14:paraId="322F5369" w14:textId="6B1A90C0" w:rsidR="00002265" w:rsidRDefault="00002265" w:rsidP="000022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-</w:t>
      </w:r>
      <w:r w:rsidR="00644E5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ознайомлювати 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особу, яка здійснює зовнішній контроль</w:t>
      </w:r>
      <w:r w:rsidR="00F502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результат</w:t>
      </w:r>
      <w:r w:rsidR="00F50298">
        <w:rPr>
          <w:rFonts w:ascii="Times New Roman" w:eastAsia="Times New Roman" w:hAnsi="Times New Roman" w:cs="Times New Roman"/>
          <w:sz w:val="24"/>
          <w:szCs w:val="24"/>
          <w:lang w:eastAsia="uk-UA"/>
        </w:rPr>
        <w:t>ами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кожного судового засідання та </w:t>
      </w:r>
      <w:r w:rsidR="00644E5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 відповідними 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судов</w:t>
      </w:r>
      <w:r w:rsidR="00644E58">
        <w:rPr>
          <w:rFonts w:ascii="Times New Roman" w:eastAsia="Times New Roman" w:hAnsi="Times New Roman" w:cs="Times New Roman"/>
          <w:sz w:val="24"/>
          <w:szCs w:val="24"/>
          <w:lang w:eastAsia="uk-UA"/>
        </w:rPr>
        <w:t>ими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рішення</w:t>
      </w:r>
      <w:r w:rsidR="00644E58">
        <w:rPr>
          <w:rFonts w:ascii="Times New Roman" w:eastAsia="Times New Roman" w:hAnsi="Times New Roman" w:cs="Times New Roman"/>
          <w:sz w:val="24"/>
          <w:szCs w:val="24"/>
          <w:lang w:eastAsia="uk-UA"/>
        </w:rPr>
        <w:t>ми/ухвалами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4B39874D" w14:textId="203A042F" w:rsidR="00002265" w:rsidRDefault="00002265" w:rsidP="000022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 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Особисті майнові та немайнові права головного</w:t>
      </w:r>
      <w:r w:rsidR="00F5029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спеціаліста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юридичного відділу апарату Південноукраїнської міської ради та її виконавчого комітету НЕСТЕРЕНКО Інги Вікторівни, 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зокрема щодо оцінювання результатів </w:t>
      </w:r>
      <w:r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її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службової діяльності, виплати премій, надбавок чи застосування заходів дисциплінарного впливу </w:t>
      </w:r>
      <w:r w:rsidR="00644E5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 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ведення зазначеної справи, визначаються </w:t>
      </w:r>
      <w:r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міським головою, </w:t>
      </w:r>
      <w:r w:rsidR="00644E5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 також 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за поданням (погодженням) особи, яка здійснює зовнішній контроль.</w:t>
      </w:r>
    </w:p>
    <w:p w14:paraId="39E1BD6E" w14:textId="77777777" w:rsidR="00644E58" w:rsidRDefault="00002265" w:rsidP="000022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6. 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Контроль за виконанням цього розпорядження залишаю за собою</w:t>
      </w:r>
      <w:r w:rsidR="00644E58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6B9702E5" w14:textId="77777777" w:rsidR="00644E58" w:rsidRDefault="00644E58" w:rsidP="000022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754B83C0" w14:textId="55DF63C6" w:rsidR="00606C12" w:rsidRDefault="00644E58" w:rsidP="000022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Міський голова                                                               Валерій ОНУФРІЄНКО</w:t>
      </w:r>
      <w:r w:rsidR="00726D15" w:rsidRPr="0000226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76038143" w14:textId="7F82DB7A" w:rsidR="00644E58" w:rsidRDefault="00644E58" w:rsidP="000022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A2AC623" w14:textId="25898DDF" w:rsidR="00644E58" w:rsidRPr="00644E58" w:rsidRDefault="00644E58" w:rsidP="000022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uk-UA"/>
        </w:rPr>
      </w:pPr>
      <w:r w:rsidRPr="00644E58">
        <w:rPr>
          <w:rFonts w:ascii="Times New Roman" w:eastAsia="Times New Roman" w:hAnsi="Times New Roman" w:cs="Times New Roman"/>
          <w:sz w:val="16"/>
          <w:szCs w:val="16"/>
          <w:lang w:eastAsia="uk-UA"/>
        </w:rPr>
        <w:t>Марина ПОХИТУН</w:t>
      </w:r>
    </w:p>
    <w:p w14:paraId="29147097" w14:textId="33E96C98" w:rsidR="00644E58" w:rsidRDefault="00644E58" w:rsidP="000022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uk-UA"/>
        </w:rPr>
      </w:pPr>
      <w:r w:rsidRPr="00644E58">
        <w:rPr>
          <w:rFonts w:ascii="Times New Roman" w:eastAsia="Times New Roman" w:hAnsi="Times New Roman" w:cs="Times New Roman"/>
          <w:sz w:val="16"/>
          <w:szCs w:val="16"/>
          <w:lang w:eastAsia="uk-UA"/>
        </w:rPr>
        <w:t>5-50-85</w:t>
      </w:r>
    </w:p>
    <w:p w14:paraId="1CF7D232" w14:textId="6A478CDF" w:rsidR="00644E58" w:rsidRDefault="00644E58" w:rsidP="000022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uk-UA"/>
        </w:rPr>
      </w:pPr>
    </w:p>
    <w:p w14:paraId="55F43681" w14:textId="6CBF4C79" w:rsidR="00644E58" w:rsidRDefault="00644E58" w:rsidP="000022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uk-UA"/>
        </w:rPr>
      </w:pPr>
    </w:p>
    <w:p w14:paraId="01E5B027" w14:textId="63A374C0" w:rsidR="00F50298" w:rsidRDefault="00F50298" w:rsidP="000022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uk-UA"/>
        </w:rPr>
      </w:pPr>
      <w:bookmarkStart w:id="0" w:name="_GoBack"/>
      <w:bookmarkEnd w:id="0"/>
    </w:p>
    <w:sectPr w:rsidR="00F50298" w:rsidSect="00644E58">
      <w:pgSz w:w="11906" w:h="16838"/>
      <w:pgMar w:top="426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E45D4C"/>
    <w:multiLevelType w:val="multilevel"/>
    <w:tmpl w:val="8B10473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112"/>
    <w:rsid w:val="00002265"/>
    <w:rsid w:val="00094112"/>
    <w:rsid w:val="00301FDD"/>
    <w:rsid w:val="00586755"/>
    <w:rsid w:val="00606C12"/>
    <w:rsid w:val="0062236A"/>
    <w:rsid w:val="00644E58"/>
    <w:rsid w:val="00726D15"/>
    <w:rsid w:val="009767A2"/>
    <w:rsid w:val="00AC1A6A"/>
    <w:rsid w:val="00B05BB1"/>
    <w:rsid w:val="00E16BD0"/>
    <w:rsid w:val="00E37A18"/>
    <w:rsid w:val="00F50298"/>
    <w:rsid w:val="00F5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9D2EEE"/>
  <w15:chartTrackingRefBased/>
  <w15:docId w15:val="{404CD652-F7F2-45E7-8A3C-BD7AD527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26D15"/>
    <w:rPr>
      <w:b/>
      <w:bCs/>
    </w:rPr>
  </w:style>
  <w:style w:type="paragraph" w:customStyle="1" w:styleId="z1qcye">
    <w:name w:val="z1qcye"/>
    <w:basedOn w:val="a"/>
    <w:rsid w:val="00726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inqyif">
    <w:name w:val="inqyif"/>
    <w:basedOn w:val="a0"/>
    <w:rsid w:val="00726D15"/>
  </w:style>
  <w:style w:type="paragraph" w:styleId="a4">
    <w:name w:val="No Spacing"/>
    <w:uiPriority w:val="1"/>
    <w:qFormat/>
    <w:rsid w:val="00AC1A6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02265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44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7">
    <w:name w:val="Table Grid"/>
    <w:basedOn w:val="a1"/>
    <w:uiPriority w:val="39"/>
    <w:rsid w:val="00F50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72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292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921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94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30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1945</Words>
  <Characters>1109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Архітектор</dc:creator>
  <cp:keywords/>
  <dc:description/>
  <cp:lastModifiedBy>Людмила Людмила</cp:lastModifiedBy>
  <cp:revision>7</cp:revision>
  <cp:lastPrinted>2026-11-02T08:08:00Z</cp:lastPrinted>
  <dcterms:created xsi:type="dcterms:W3CDTF">2026-11-02T08:08:00Z</dcterms:created>
  <dcterms:modified xsi:type="dcterms:W3CDTF">2026-11-04T12:02:00Z</dcterms:modified>
</cp:coreProperties>
</file>